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6D30" w14:textId="77777777" w:rsidR="009F5DB2" w:rsidRPr="003931B3" w:rsidRDefault="00FA4510" w:rsidP="009F5DB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58BC115" wp14:editId="3D7B1E44">
            <wp:simplePos x="0" y="0"/>
            <wp:positionH relativeFrom="column">
              <wp:posOffset>2508555</wp:posOffset>
            </wp:positionH>
            <wp:positionV relativeFrom="paragraph">
              <wp:posOffset>-455930</wp:posOffset>
            </wp:positionV>
            <wp:extent cx="1075055" cy="1082675"/>
            <wp:effectExtent l="0" t="0" r="0" b="0"/>
            <wp:wrapNone/>
            <wp:docPr id="4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CA1BB" w14:textId="77777777" w:rsidR="009F5DB2" w:rsidRPr="003931B3" w:rsidRDefault="009F5DB2" w:rsidP="009F5DB2">
      <w:pPr>
        <w:jc w:val="center"/>
        <w:rPr>
          <w:rFonts w:ascii="TH SarabunPSK" w:hAnsi="TH SarabunPSK" w:cs="TH SarabunPSK"/>
        </w:rPr>
      </w:pPr>
    </w:p>
    <w:p w14:paraId="3EB54DDD" w14:textId="77777777" w:rsidR="00FA4510" w:rsidRDefault="00FA4510" w:rsidP="009F5DB2">
      <w:pPr>
        <w:pStyle w:val="1"/>
        <w:jc w:val="center"/>
        <w:rPr>
          <w:rFonts w:ascii="TH SarabunPSK" w:hAnsi="TH SarabunPSK" w:cs="TH SarabunPSK"/>
          <w:b/>
          <w:bCs/>
        </w:rPr>
      </w:pPr>
    </w:p>
    <w:p w14:paraId="4C78E356" w14:textId="77777777" w:rsidR="009F5DB2" w:rsidRPr="003931B3" w:rsidRDefault="009F5DB2" w:rsidP="009F5DB2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2863B2">
        <w:rPr>
          <w:rFonts w:ascii="TH SarabunPSK" w:hAnsi="TH SarabunPSK" w:cs="TH SarabunPSK" w:hint="cs"/>
          <w:b/>
          <w:bCs/>
          <w:cs/>
        </w:rPr>
        <w:t>ระกาศ</w:t>
      </w:r>
      <w:r w:rsidR="007B2043">
        <w:rPr>
          <w:rFonts w:ascii="TH SarabunPSK" w:hAnsi="TH SarabunPSK" w:cs="TH SarabunPSK" w:hint="cs"/>
          <w:b/>
          <w:bCs/>
          <w:cs/>
        </w:rPr>
        <w:t>สภา</w:t>
      </w:r>
      <w:r w:rsidR="002863B2">
        <w:rPr>
          <w:rFonts w:ascii="TH SarabunPSK" w:hAnsi="TH SarabunPSK" w:cs="TH SarabunPSK" w:hint="cs"/>
          <w:b/>
          <w:bCs/>
          <w:cs/>
        </w:rPr>
        <w:t>องค์การบริหารส่วนตำบล</w:t>
      </w:r>
      <w:r w:rsidR="00B4210F">
        <w:rPr>
          <w:rFonts w:ascii="TH SarabunPSK" w:hAnsi="TH SarabunPSK" w:cs="TH SarabunPSK" w:hint="cs"/>
          <w:b/>
          <w:bCs/>
          <w:cs/>
        </w:rPr>
        <w:t>คลองใหม่</w:t>
      </w:r>
    </w:p>
    <w:p w14:paraId="54B64218" w14:textId="77777777" w:rsidR="009F5DB2" w:rsidRDefault="009F5DB2" w:rsidP="009F5D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81AB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การให้ประชาชนเข้ารับฟังการปร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ะช</w:t>
      </w:r>
      <w:r w:rsidR="002863B2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B4210F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286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F12631D" w14:textId="77777777" w:rsidR="009F5DB2" w:rsidRPr="008A79B2" w:rsidRDefault="009F5DB2" w:rsidP="009F5DB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14:paraId="2F714BEB" w14:textId="77777777" w:rsidR="00162863" w:rsidRPr="000F0B8E" w:rsidRDefault="00F81AB8" w:rsidP="000E4F6A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โดยที่เป็นการสมควรให้มีการกำหนดหลักเกณฑ์การเข้ารับฟังการ</w:t>
      </w:r>
      <w:r w:rsidR="00A94C2E" w:rsidRPr="000F0B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ประชุมสภาองค์การบริหารส่วนตำบลคลองใหม่ </w:t>
      </w:r>
      <w:r w:rsidRPr="000F0B8E">
        <w:rPr>
          <w:rFonts w:ascii="TH SarabunIT๙" w:hAnsi="TH SarabunIT๙" w:cs="TH SarabunIT๙"/>
          <w:sz w:val="32"/>
          <w:szCs w:val="32"/>
          <w:cs/>
        </w:rPr>
        <w:t>ทั้งนี้เพื่อเป็นการรักษาระเบียบและความสงบเรียบร้อยของ</w:t>
      </w:r>
      <w:r w:rsidR="008D0AA9" w:rsidRPr="000F0B8E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 xml:space="preserve">  จึง</w:t>
      </w:r>
      <w:r w:rsidRPr="000F0B8E">
        <w:rPr>
          <w:rFonts w:ascii="TH SarabunIT๙" w:hAnsi="TH SarabunIT๙" w:cs="TH SarabunIT๙"/>
          <w:sz w:val="32"/>
          <w:szCs w:val="32"/>
          <w:cs/>
        </w:rPr>
        <w:t>ได้วางหลักเกณฑ์การเข้ารับฟังการ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องค์การบริหารส่วนตำบลคลองใหม่ไว้  </w:t>
      </w:r>
    </w:p>
    <w:p w14:paraId="287A3DEE" w14:textId="2D5DF6ED" w:rsidR="009F5DB2" w:rsidRPr="000F0B8E" w:rsidRDefault="009F5DB2" w:rsidP="0016286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อนึ่ง ขอเชิญประชาชนผู้สนใจทั่วไปเข้าร่วมรับฟังการประชุมดังกล่าว ใน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D400E6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45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11B7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400E6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5311B7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06668" w:rsidRPr="000F0B8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400E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668" w:rsidRPr="000F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0B8E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162863" w:rsidRPr="000F0B8E">
        <w:rPr>
          <w:rFonts w:ascii="TH SarabunIT๙" w:hAnsi="TH SarabunIT๙" w:cs="TH SarabunIT๙"/>
          <w:sz w:val="32"/>
          <w:szCs w:val="32"/>
          <w:cs/>
        </w:rPr>
        <w:t>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210F" w:rsidRPr="000F0B8E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921BBD" w:rsidRPr="000F0B8E">
        <w:rPr>
          <w:rFonts w:ascii="TH SarabunIT๙" w:hAnsi="TH SarabunIT๙" w:cs="TH SarabunIT๙"/>
          <w:sz w:val="32"/>
          <w:szCs w:val="32"/>
          <w:cs/>
        </w:rPr>
        <w:t>10.</w:t>
      </w:r>
      <w:r w:rsidR="00D400E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21BBD" w:rsidRPr="000F0B8E">
        <w:rPr>
          <w:rFonts w:ascii="TH SarabunIT๙" w:hAnsi="TH SarabunIT๙" w:cs="TH SarabunIT๙"/>
          <w:sz w:val="32"/>
          <w:szCs w:val="32"/>
          <w:cs/>
        </w:rPr>
        <w:t>0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น. เป็นต้นไป โดยมีข้อกำหนดให้ผู้ที่ประสงค์เข้ารับฟังการประชุม ปฏิบัติดังนี้</w:t>
      </w:r>
    </w:p>
    <w:p w14:paraId="74A698D7" w14:textId="77777777" w:rsidR="005B6CC9" w:rsidRPr="000F0B8E" w:rsidRDefault="005B6CC9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1. ผู้ที่จะเข้ารับฟังการประชุมสภาองค์การบริหารส่วนตำบลต้องแต่งกายสุภาพ  รักษามารยาทให้เรียบร้อย  ลงลายมือชื่อเข้ารับฟังการประชุมสภาองค์การบริหารส่วนตำบล  และต้องนั่งตามที่ซึ่งจัดไว้  ทั้งต้องปฏิบัติตามคำแนะนำของเจ้าหน้าที่ของสภาองค์การบริหารส่วนตำบล</w:t>
      </w:r>
    </w:p>
    <w:p w14:paraId="364277F4" w14:textId="77777777" w:rsidR="005B6CC9" w:rsidRPr="000F0B8E" w:rsidRDefault="005B6CC9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</w:rPr>
        <w:t xml:space="preserve">2. </w:t>
      </w:r>
      <w:r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ห้ามมิให้ผู้เข้ารับฟังการประชุมของสภาองค์การบริหารส่วนตำบลแสดงกริยาอาการเห็นด้วย หรือไม่เห็นด้วย หรือกล่าววาจาหรือส่งเสียงใดๆ ในที่ประชุมสภาองค์การบริหารส่วนตำบล</w:t>
      </w:r>
    </w:p>
    <w:p w14:paraId="2F008B42" w14:textId="77777777" w:rsidR="005B6CC9" w:rsidRPr="000F0B8E" w:rsidRDefault="005B6CC9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4639D"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ห้ามมิให้ผู้เข้ารับฟังการประชุมสภาองค์การบริหารส่วนตำบล ก่อกวนความสงบเรียบร้อย  หรือกระทำการให้เสื่อมเสียเกียรติของที่ประชุมสภาองค์การบริหารส่วนตำบล  หรือจงใจกระทำการใดๆ อันเป็นเหตุรบกวนกิจการของที่ประชุมสภาองค์การบริหารส่วนตำบล</w:t>
      </w:r>
    </w:p>
    <w:p w14:paraId="42EB1E9F" w14:textId="77777777" w:rsidR="00F4639D" w:rsidRPr="000F0B8E" w:rsidRDefault="00F4639D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4. ในขณะกำลังประชุม  ห้ามผู้เข้ารับฟังการประชุม  บุคคลภายนอกเข้าไปในที่ซึ่งจัดไว้สำหรับสมาชิกองค์การบริหารส่วนตำบล ผู้บริหาร และเจ้าหน้าที่ขององค์การบริหารส่วนตำบล</w:t>
      </w:r>
    </w:p>
    <w:p w14:paraId="510283B7" w14:textId="77777777" w:rsidR="00F4639D" w:rsidRPr="000F0B8E" w:rsidRDefault="00F4639D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5. ประธานสภาองค์การบริหารส่วนตำบล  มีอำนาจสั่งให้ผู้เข้ารับฟังการประชุมของสภาองค์การบริหารส่วนตำบล  ออกไปจากห้องประชุม  หรือไม่ให้เข้ารับฟังการประชุมได้ตามเห็นสมควร</w:t>
      </w:r>
    </w:p>
    <w:p w14:paraId="6883E808" w14:textId="77777777" w:rsidR="00F4639D" w:rsidRPr="000F0B8E" w:rsidRDefault="00F4639D" w:rsidP="005B6CC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6. คำสั่งหรือคำวินิจฉัยของประธานสภาองค์การบริหารส่วนตำบลตามระเบียบนี้ให้ถือเป็นเด็ดขาด</w:t>
      </w:r>
    </w:p>
    <w:p w14:paraId="276971F8" w14:textId="77777777" w:rsidR="009F5DB2" w:rsidRPr="000F0B8E" w:rsidRDefault="00F4639D" w:rsidP="000E4F6A">
      <w:pPr>
        <w:spacing w:after="12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7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84E6D" w:rsidRPr="000F0B8E">
        <w:rPr>
          <w:rFonts w:ascii="TH SarabunIT๙" w:hAnsi="TH SarabunIT๙" w:cs="TH SarabunIT๙"/>
          <w:sz w:val="32"/>
          <w:szCs w:val="32"/>
          <w:cs/>
        </w:rPr>
        <w:t>ห้ามมิให้ผู้เข้ารับฟังการประชุมของสภาองค์การบริหารส่วนตำบล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พกพาอาวุธเข้ามาในที่ประชุมสภา</w:t>
      </w:r>
      <w:r w:rsidRPr="000F0B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14:paraId="134602A0" w14:textId="77777777" w:rsidR="009F5DB2" w:rsidRPr="000F0B8E" w:rsidRDefault="009F5DB2" w:rsidP="009F5DB2">
      <w:pPr>
        <w:ind w:firstLine="1440"/>
        <w:jc w:val="thaiDistribute"/>
        <w:rPr>
          <w:rFonts w:ascii="TH SarabunIT๙" w:hAnsi="TH SarabunIT๙" w:cs="TH SarabunIT๙"/>
          <w:szCs w:val="24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 w:rsidR="007F6E5E" w:rsidRPr="000F0B8E">
        <w:rPr>
          <w:rFonts w:ascii="TH SarabunIT๙" w:hAnsi="TH SarabunIT๙" w:cs="TH SarabunIT๙"/>
          <w:sz w:val="32"/>
          <w:szCs w:val="32"/>
          <w:cs/>
        </w:rPr>
        <w:t>ประชาชนและผู้ที่สนใจ</w:t>
      </w:r>
      <w:r w:rsidRPr="000F0B8E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7FDF6B32" w14:textId="77777777" w:rsidR="009F5DB2" w:rsidRPr="000F0B8E" w:rsidRDefault="009F5DB2" w:rsidP="009F5DB2">
      <w:pPr>
        <w:rPr>
          <w:rFonts w:ascii="TH SarabunIT๙" w:hAnsi="TH SarabunIT๙" w:cs="TH SarabunIT๙"/>
          <w:sz w:val="16"/>
          <w:szCs w:val="16"/>
        </w:rPr>
      </w:pPr>
    </w:p>
    <w:p w14:paraId="39204A69" w14:textId="77777777" w:rsidR="009F5DB2" w:rsidRPr="000F0B8E" w:rsidRDefault="009F5DB2" w:rsidP="009F5DB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26D371B1" w14:textId="30D3534A" w:rsidR="009F5DB2" w:rsidRPr="000F0B8E" w:rsidRDefault="009F5DB2" w:rsidP="002E147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 xml:space="preserve">ประกาศ    ณ    วันที่   </w:t>
      </w:r>
      <w:r w:rsidR="00D400E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C3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400E6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645C3F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0F0B8E">
        <w:rPr>
          <w:rFonts w:ascii="TH SarabunIT๙" w:hAnsi="TH SarabunIT๙" w:cs="TH SarabunIT๙"/>
          <w:sz w:val="32"/>
          <w:szCs w:val="32"/>
          <w:cs/>
        </w:rPr>
        <w:t xml:space="preserve">    พ.ศ.</w:t>
      </w:r>
      <w:r w:rsidR="007F6E5E" w:rsidRPr="000F0B8E">
        <w:rPr>
          <w:rFonts w:ascii="TH SarabunIT๙" w:hAnsi="TH SarabunIT๙" w:cs="TH SarabunIT๙"/>
          <w:sz w:val="32"/>
          <w:szCs w:val="32"/>
          <w:cs/>
        </w:rPr>
        <w:t>256</w:t>
      </w:r>
      <w:r w:rsidR="00D400E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8BD5B16" w14:textId="77777777" w:rsidR="009F5DB2" w:rsidRPr="000F0B8E" w:rsidRDefault="009F5DB2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35C0EEB" w14:textId="77777777" w:rsidR="007F6E5E" w:rsidRPr="000F0B8E" w:rsidRDefault="007F6E5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6DB5227D" w14:textId="68C589C1" w:rsidR="009F5DB2" w:rsidRPr="000F0B8E" w:rsidRDefault="002E147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(นาย</w:t>
      </w:r>
      <w:r w:rsidR="00D400E6">
        <w:rPr>
          <w:rFonts w:ascii="TH SarabunIT๙" w:hAnsi="TH SarabunIT๙" w:cs="TH SarabunIT๙" w:hint="cs"/>
          <w:sz w:val="32"/>
          <w:szCs w:val="32"/>
          <w:cs/>
        </w:rPr>
        <w:t>นพดล  แก้วกระแสร์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)</w:t>
      </w:r>
    </w:p>
    <w:p w14:paraId="58F8FC6F" w14:textId="32301A63" w:rsidR="0086243F" w:rsidRPr="000F0B8E" w:rsidRDefault="002E147E" w:rsidP="009F5DB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</w:r>
      <w:r w:rsidRPr="000F0B8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F5DB2" w:rsidRPr="000F0B8E">
        <w:rPr>
          <w:rFonts w:ascii="TH SarabunIT๙" w:hAnsi="TH SarabunIT๙" w:cs="TH SarabunIT๙"/>
          <w:sz w:val="32"/>
          <w:szCs w:val="32"/>
          <w:cs/>
        </w:rPr>
        <w:t>ประธ</w:t>
      </w:r>
      <w:r w:rsidR="002863B2" w:rsidRPr="000F0B8E"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 w:rsidR="00B4210F" w:rsidRPr="000F0B8E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14:paraId="62F9253C" w14:textId="5BFD0FB5" w:rsidR="00FA4510" w:rsidRDefault="0086243F" w:rsidP="00FA4510">
      <w:pPr>
        <w:spacing w:after="240"/>
        <w:jc w:val="center"/>
        <w:rPr>
          <w:rFonts w:ascii="IrisUPC" w:hAnsi="IrisUPC" w:cs="IrisUPC"/>
          <w:b/>
          <w:bCs/>
          <w:i/>
          <w:i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B1652C1" w14:textId="7A712758" w:rsidR="00E05A88" w:rsidRDefault="00DA082F" w:rsidP="00E3788B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3744F6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45pt;margin-top:21.45pt;width:118.45pt;height:75.45pt;z-index:251660288">
            <v:textbox style="mso-next-textbox:#_x0000_s1026;mso-direction-alt:auto">
              <w:txbxContent>
                <w:p w14:paraId="4393F17B" w14:textId="77777777" w:rsidR="00197D0C" w:rsidRPr="007652A2" w:rsidRDefault="00197D0C" w:rsidP="00197D0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7652A2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  <w:r w:rsidR="007652A2">
                    <w:rPr>
                      <w:rFonts w:ascii="TH SarabunPSK" w:hAnsi="TH SarabunPSK" w:cs="TH SarabunPSK"/>
                      <w:sz w:val="28"/>
                    </w:rPr>
                    <w:t>.......................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ปลัด</w:t>
                  </w:r>
                  <w:r w:rsidRPr="007652A2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อบต</w:t>
                  </w:r>
                  <w:r w:rsidRPr="007652A2">
                    <w:rPr>
                      <w:rFonts w:ascii="TH SarabunPSK" w:hAnsi="TH SarabunPSK" w:cs="TH SarabunPSK"/>
                      <w:sz w:val="28"/>
                    </w:rPr>
                    <w:t>.</w:t>
                  </w:r>
                </w:p>
                <w:p w14:paraId="1DA3D05B" w14:textId="77777777" w:rsidR="007652A2" w:rsidRDefault="00197D0C" w:rsidP="00197D0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7652A2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  <w:r w:rsidR="007652A2">
                    <w:rPr>
                      <w:rFonts w:ascii="TH SarabunPSK" w:hAnsi="TH SarabunPSK" w:cs="TH SarabunPSK"/>
                      <w:sz w:val="28"/>
                    </w:rPr>
                    <w:t>.........................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หน</w:t>
                  </w:r>
                  <w:r w:rsidRPr="007652A2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 w:rsidRPr="007652A2">
                    <w:rPr>
                      <w:rFonts w:ascii="TH SarabunPSK" w:hAnsi="TH SarabunPSK" w:cs="TH SarabunPSK"/>
                      <w:sz w:val="28"/>
                      <w:cs/>
                    </w:rPr>
                    <w:t>ส</w:t>
                  </w:r>
                  <w:r w:rsidR="007652A2">
                    <w:rPr>
                      <w:rFonts w:ascii="TH SarabunPSK" w:hAnsi="TH SarabunPSK" w:cs="TH SarabunPSK" w:hint="cs"/>
                      <w:sz w:val="28"/>
                      <w:cs/>
                    </w:rPr>
                    <w:t>ป.</w:t>
                  </w:r>
                </w:p>
                <w:p w14:paraId="307CF047" w14:textId="77777777" w:rsidR="00197D0C" w:rsidRPr="007652A2" w:rsidRDefault="007652A2" w:rsidP="00197D0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หน.ฝ่าย</w:t>
                  </w:r>
                  <w:r w:rsidR="00197D0C" w:rsidRPr="007652A2">
                    <w:rPr>
                      <w:rFonts w:ascii="TH SarabunPSK" w:hAnsi="TH SarabunPSK" w:cs="TH SarabunPSK"/>
                      <w:sz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...........................</w:t>
                  </w:r>
                  <w:r w:rsidR="00197D0C" w:rsidRPr="007652A2">
                    <w:rPr>
                      <w:rFonts w:ascii="TH SarabunPSK" w:hAnsi="TH SarabunPSK" w:cs="TH SarabunPSK" w:hint="cs"/>
                      <w:sz w:val="28"/>
                      <w:cs/>
                    </w:rPr>
                    <w:t>พิมพ์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/ทาน</w:t>
                  </w:r>
                </w:p>
              </w:txbxContent>
            </v:textbox>
          </v:shape>
        </w:pict>
      </w:r>
      <w:r w:rsidR="00E05A88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                                  </w:t>
      </w:r>
    </w:p>
    <w:p w14:paraId="7271756D" w14:textId="77777777" w:rsidR="00E3788B" w:rsidRPr="00624FC5" w:rsidRDefault="00E05A88" w:rsidP="00E3788B">
      <w:pPr>
        <w:jc w:val="center"/>
        <w:rPr>
          <w:rFonts w:ascii="IrisUPC" w:hAnsi="IrisUPC" w:cs="IrisUPC"/>
          <w:b/>
          <w:bCs/>
          <w:i/>
          <w:iCs/>
          <w:sz w:val="52"/>
          <w:szCs w:val="52"/>
        </w:rPr>
      </w:pPr>
      <w:r w:rsidRPr="00624FC5">
        <w:rPr>
          <w:rFonts w:ascii="IrisUPC" w:hAnsi="IrisUPC" w:cs="IrisUPC"/>
          <w:b/>
          <w:bCs/>
          <w:i/>
          <w:iCs/>
          <w:sz w:val="52"/>
          <w:szCs w:val="52"/>
          <w:cs/>
        </w:rPr>
        <w:t>สำเนาคู่ฉบับ</w:t>
      </w:r>
    </w:p>
    <w:p w14:paraId="05B2C319" w14:textId="77777777" w:rsidR="000E4F6A" w:rsidRPr="00E3788B" w:rsidRDefault="00E3788B" w:rsidP="00E378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88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</w:t>
      </w:r>
      <w:r w:rsidRPr="00E3788B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คลองใหม่</w:t>
      </w:r>
    </w:p>
    <w:p w14:paraId="35F34A28" w14:textId="77777777" w:rsidR="000E4F6A" w:rsidRPr="00E3788B" w:rsidRDefault="000E4F6A" w:rsidP="00E378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8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การให้ประชาชนเข้ารับฟังการประชุมสภาองค์การบริหารส่วนตำบลคลองใหม่ </w:t>
      </w:r>
    </w:p>
    <w:p w14:paraId="5170C396" w14:textId="37071368" w:rsidR="000E4F6A" w:rsidRPr="000E4F6A" w:rsidRDefault="000E4F6A" w:rsidP="00E3788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E4F6A">
        <w:rPr>
          <w:rFonts w:ascii="TH SarabunIT๙" w:hAnsi="TH SarabunIT๙" w:cs="TH SarabunIT๙"/>
          <w:sz w:val="32"/>
          <w:szCs w:val="32"/>
          <w:cs/>
        </w:rPr>
        <w:t>**********************</w:t>
      </w:r>
    </w:p>
    <w:p w14:paraId="6E0C3046" w14:textId="77777777" w:rsidR="000E4F6A" w:rsidRPr="000E4F6A" w:rsidRDefault="00E3788B" w:rsidP="005B4CDB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5548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 xml:space="preserve">ดยที่เป็นการสมควรให้มีการกำหนดหลักเกณฑ์การเข้ารับฟังการประชุมสภาองค์การบริหารส่วนตำบลคลองใหม่ ทั้งนี้เพื่อเป็นการรักษาระเบียบและความสงบเรียบร้อยของประชุมสภาองค์การบริหารส่วนตำบล  จึงได้วางหลักเกณฑ์การเข้ารับฟังการประชุมสภาองค์การบริหารส่วนตำบลคลองใหม่ไว้  </w:t>
      </w:r>
    </w:p>
    <w:p w14:paraId="64A4E503" w14:textId="77777777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อนึ่ง ขอเชิญประชาชนผู้สนใจทั่วไปเข้าร่วมรับฟังการประชุมดังกล่าว ในวันที่  9  เมษายน  2564  ณ ห้องประชุมสภาองค์การบริหารส่วนตำบลคลองใหม่ เวลา 10.30 น. เป็นต้นไป โดยมีข้อกำหนดให้ผู้ที่ประสงค์เข้ารับฟังการประชุม ปฏิบัติดังนี้</w:t>
      </w:r>
    </w:p>
    <w:p w14:paraId="24F2A066" w14:textId="77777777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1. ผู้ที่จะเข้ารับฟังการประชุมสภาองค์การบริหารส่วนตำบลต้องแต่งกายสุภาพ  รักษามารยาทให้เรียบร้อย  ลงลายมือชื่อเข้ารับฟังการประชุมสภาองค์การบริหารส่วนตำบล  และต้องนั่งตามที่ซึ่งจัดไว้  ทั้งต้องปฏิบัติตามคำแนะนำของเจ้าหน้าที่ของสภาองค์การบริหารส่วนตำบล</w:t>
      </w:r>
    </w:p>
    <w:p w14:paraId="0B0029A5" w14:textId="34513455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2. ห้ามมิให้ผู้เข้ารับฟังการประชุมของสภาองค์การบริหารส่วนตำบลแสดงกริยาอาการเห็นด้วย หรือไม่เห็นด้วย หรือกล่าววาจาหรือส่งเสียงใดๆ ในที่ประชุมสภาองค์การบริหารส่วนตำบล</w:t>
      </w:r>
    </w:p>
    <w:p w14:paraId="204A6873" w14:textId="77777777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3. ห้ามมิให้ผู้เข้ารับฟังการประชุมสภาองค์การบริหารส่วนตำบล ก่อกวนความสงบเรียบร้อย  หรือกระทำการให้เสื่อมเสียเกียรติของที่ประชุมสภาองค์การบริหารส่วนตำบล  หรือจงใจกระทำการใดๆ อันเป็นเหตุรบกวนกิจการของที่ประชุมสภาองค์การบริหารส่วนตำบล</w:t>
      </w:r>
    </w:p>
    <w:p w14:paraId="6195BE85" w14:textId="77777777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4. ในขณะกำลังประชุม  ห้ามผู้เข้ารับฟังการประชุม  บุคคลภายนอกเข้าไปในที่ซึ่งจัดไว้สำหรับสมาชิกองค์การบริหารส่วนตำบล ผู้บริหาร และเจ้าหน้าที่ขององค์การบริหารส่วนตำบล</w:t>
      </w:r>
    </w:p>
    <w:p w14:paraId="48BADDBE" w14:textId="77777777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5. ประธานสภาองค์การบริหารส่วนตำบล  มีอำนาจสั่งให้ผู้เข้ารับฟังการประชุมของสภาองค์การบริหารส่วนตำบล  ออกไปจากห้องประชุม  หรือไม่ให้เข้ารับฟังการประชุมได้ตามเห็นสมควร</w:t>
      </w:r>
    </w:p>
    <w:p w14:paraId="43D98B4E" w14:textId="77777777" w:rsidR="000E4F6A" w:rsidRPr="000E4F6A" w:rsidRDefault="00E65548" w:rsidP="005B4CD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6. คำสั่งหรือคำวินิจฉัยของประธานสภาองค์การบริหารส่วนตำบลตามระเบียบนี้ให้ถือเป็นเด็ดขาด</w:t>
      </w:r>
    </w:p>
    <w:p w14:paraId="0BC1FB8B" w14:textId="77777777" w:rsidR="000E4F6A" w:rsidRPr="000E4F6A" w:rsidRDefault="00E65548" w:rsidP="005B4CDB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7. ห้ามมิให้ผู้เข้ารับฟังการประชุมของสภาองค์การบริหารส่วนตำบลพกพาอาวุธเข้ามาในที่ประชุมสภาองค์การบริหารส่วนตำบล</w:t>
      </w:r>
    </w:p>
    <w:p w14:paraId="2BDBAC8F" w14:textId="77777777" w:rsidR="000E4F6A" w:rsidRPr="000E4F6A" w:rsidRDefault="00E65548" w:rsidP="00E65548">
      <w:pPr>
        <w:tabs>
          <w:tab w:val="left" w:pos="1134"/>
        </w:tabs>
        <w:spacing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F6A" w:rsidRPr="000E4F6A">
        <w:rPr>
          <w:rFonts w:ascii="TH SarabunIT๙" w:hAnsi="TH SarabunIT๙" w:cs="TH SarabunIT๙"/>
          <w:sz w:val="32"/>
          <w:szCs w:val="32"/>
          <w:cs/>
        </w:rPr>
        <w:t>จึงประกาศให้ประชาชนและผู้ที่สนใจทราบโดยทั่วกัน</w:t>
      </w:r>
    </w:p>
    <w:p w14:paraId="2577B21B" w14:textId="77777777" w:rsidR="00E65548" w:rsidRDefault="000E4F6A" w:rsidP="00E65548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0E4F6A">
        <w:rPr>
          <w:rFonts w:ascii="TH SarabunIT๙" w:hAnsi="TH SarabunIT๙" w:cs="TH SarabunIT๙"/>
          <w:sz w:val="32"/>
          <w:szCs w:val="32"/>
          <w:cs/>
        </w:rPr>
        <w:t>ประกาศ    ณ    วันที่   29   เดือนมีนาคม    พ.ศ.2564</w:t>
      </w:r>
    </w:p>
    <w:p w14:paraId="7BF88C92" w14:textId="77777777" w:rsidR="00E65548" w:rsidRDefault="00E65548" w:rsidP="00E65548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0935CA48" w14:textId="77777777" w:rsidR="000E4F6A" w:rsidRPr="000E4F6A" w:rsidRDefault="000E4F6A" w:rsidP="00E65548">
      <w:pPr>
        <w:jc w:val="center"/>
        <w:rPr>
          <w:rFonts w:ascii="TH SarabunIT๙" w:hAnsi="TH SarabunIT๙" w:cs="TH SarabunIT๙"/>
          <w:sz w:val="32"/>
          <w:szCs w:val="32"/>
        </w:rPr>
      </w:pPr>
      <w:r w:rsidRPr="000E4F6A">
        <w:rPr>
          <w:rFonts w:ascii="TH SarabunIT๙" w:hAnsi="TH SarabunIT๙" w:cs="TH SarabunIT๙"/>
          <w:sz w:val="32"/>
          <w:szCs w:val="32"/>
          <w:cs/>
        </w:rPr>
        <w:t>(นายสกล   คิมประเสริฐ)</w:t>
      </w:r>
    </w:p>
    <w:p w14:paraId="6F9DEEC4" w14:textId="024ED346" w:rsidR="00FA4510" w:rsidRPr="000E4F6A" w:rsidRDefault="000E4F6A" w:rsidP="000E4F6A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E4F6A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ประธานสภาองค์การบริหารส่วนตำบลคลองใหม่</w:t>
      </w:r>
      <w:r w:rsidR="00FA4510" w:rsidRPr="000E4F6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18DDC167" w14:textId="77777777" w:rsidR="00FA4510" w:rsidRDefault="00FA4510" w:rsidP="00FA4510">
      <w:pPr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IrisUPC" w:hAnsi="IrisUPC" w:cs="IrisUPC" w:hint="cs"/>
          <w:b/>
          <w:bCs/>
          <w:i/>
          <w:iCs/>
          <w:sz w:val="44"/>
          <w:szCs w:val="44"/>
          <w:cs/>
        </w:rPr>
        <w:t xml:space="preserve">               </w:t>
      </w:r>
    </w:p>
    <w:p w14:paraId="0E514AFD" w14:textId="77777777" w:rsidR="0086243F" w:rsidRDefault="0086243F" w:rsidP="00FA4510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FB672B9" w14:textId="77777777" w:rsidR="009F5DB2" w:rsidRPr="007F2F17" w:rsidRDefault="009F5DB2" w:rsidP="009F5DB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14:paraId="755C007D" w14:textId="77777777" w:rsidR="00C42F0C" w:rsidRDefault="00C42F0C"/>
    <w:sectPr w:rsidR="00C42F0C" w:rsidSect="002A4116">
      <w:headerReference w:type="even" r:id="rId8"/>
      <w:headerReference w:type="default" r:id="rId9"/>
      <w:pgSz w:w="12240" w:h="15840"/>
      <w:pgMar w:top="899" w:right="1183" w:bottom="568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03BE" w14:textId="77777777" w:rsidR="00C35FB8" w:rsidRDefault="00C35FB8" w:rsidP="00AD2DFA">
      <w:r>
        <w:separator/>
      </w:r>
    </w:p>
  </w:endnote>
  <w:endnote w:type="continuationSeparator" w:id="0">
    <w:p w14:paraId="5FDC4FEE" w14:textId="77777777" w:rsidR="00C35FB8" w:rsidRDefault="00C35FB8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altName w:val="IrisUPC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4FD9" w14:textId="77777777" w:rsidR="00C35FB8" w:rsidRDefault="00C35FB8" w:rsidP="00AD2DFA">
      <w:r>
        <w:separator/>
      </w:r>
    </w:p>
  </w:footnote>
  <w:footnote w:type="continuationSeparator" w:id="0">
    <w:p w14:paraId="392C67FC" w14:textId="77777777" w:rsidR="00C35FB8" w:rsidRDefault="00C35FB8" w:rsidP="00AD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3834" w14:textId="77777777" w:rsidR="000951DB" w:rsidRDefault="002F2401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DB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D0F863" w14:textId="77777777" w:rsidR="000951D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0D09" w14:textId="77777777" w:rsidR="000951DB" w:rsidRPr="0049532C" w:rsidRDefault="00000000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14:paraId="218B177F" w14:textId="77777777" w:rsidR="000951D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1E7"/>
    <w:multiLevelType w:val="hybridMultilevel"/>
    <w:tmpl w:val="E132EB32"/>
    <w:lvl w:ilvl="0" w:tplc="0672A712">
      <w:start w:val="1"/>
      <w:numFmt w:val="decimal"/>
      <w:lvlText w:val="%1."/>
      <w:lvlJc w:val="left"/>
      <w:pPr>
        <w:ind w:left="313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346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DB2"/>
    <w:rsid w:val="000E4F6A"/>
    <w:rsid w:val="000F0B8E"/>
    <w:rsid w:val="00162863"/>
    <w:rsid w:val="00197D0C"/>
    <w:rsid w:val="002863B2"/>
    <w:rsid w:val="002863E0"/>
    <w:rsid w:val="002A4116"/>
    <w:rsid w:val="002E147E"/>
    <w:rsid w:val="002F2401"/>
    <w:rsid w:val="003E301E"/>
    <w:rsid w:val="004618B9"/>
    <w:rsid w:val="005311B7"/>
    <w:rsid w:val="00562A6A"/>
    <w:rsid w:val="005B4CDB"/>
    <w:rsid w:val="005B6CC9"/>
    <w:rsid w:val="005F7C3A"/>
    <w:rsid w:val="0062048A"/>
    <w:rsid w:val="00624FC5"/>
    <w:rsid w:val="00644579"/>
    <w:rsid w:val="00645C3F"/>
    <w:rsid w:val="006A7170"/>
    <w:rsid w:val="006C5D8F"/>
    <w:rsid w:val="006D04D6"/>
    <w:rsid w:val="0076067C"/>
    <w:rsid w:val="007652A2"/>
    <w:rsid w:val="00790727"/>
    <w:rsid w:val="007A261F"/>
    <w:rsid w:val="007B2043"/>
    <w:rsid w:val="007F6E5E"/>
    <w:rsid w:val="0086243F"/>
    <w:rsid w:val="00884E6D"/>
    <w:rsid w:val="008D0AA9"/>
    <w:rsid w:val="00901DEF"/>
    <w:rsid w:val="00921BBD"/>
    <w:rsid w:val="00976BF2"/>
    <w:rsid w:val="0097785A"/>
    <w:rsid w:val="009F5DB2"/>
    <w:rsid w:val="00A512AC"/>
    <w:rsid w:val="00A94C2E"/>
    <w:rsid w:val="00AD2DFA"/>
    <w:rsid w:val="00B24EF9"/>
    <w:rsid w:val="00B4210F"/>
    <w:rsid w:val="00B87716"/>
    <w:rsid w:val="00C35FB8"/>
    <w:rsid w:val="00C42F0C"/>
    <w:rsid w:val="00C6104E"/>
    <w:rsid w:val="00D400E6"/>
    <w:rsid w:val="00DA082F"/>
    <w:rsid w:val="00DB14DF"/>
    <w:rsid w:val="00E05A88"/>
    <w:rsid w:val="00E3788B"/>
    <w:rsid w:val="00E62412"/>
    <w:rsid w:val="00E65548"/>
    <w:rsid w:val="00E916BB"/>
    <w:rsid w:val="00E92FD4"/>
    <w:rsid w:val="00EE7151"/>
    <w:rsid w:val="00F06668"/>
    <w:rsid w:val="00F4639D"/>
    <w:rsid w:val="00F81AB8"/>
    <w:rsid w:val="00FA451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5B0184"/>
  <w15:docId w15:val="{D2233537-CDBF-4673-884E-C6C116E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5DB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DB2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9F5DB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F5DB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5DB2"/>
  </w:style>
  <w:style w:type="paragraph" w:styleId="a6">
    <w:name w:val="footer"/>
    <w:basedOn w:val="a"/>
    <w:link w:val="a7"/>
    <w:uiPriority w:val="99"/>
    <w:unhideWhenUsed/>
    <w:rsid w:val="00FA45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A451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451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451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B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Palad</cp:lastModifiedBy>
  <cp:revision>38</cp:revision>
  <cp:lastPrinted>2023-12-07T04:26:00Z</cp:lastPrinted>
  <dcterms:created xsi:type="dcterms:W3CDTF">2016-08-09T16:30:00Z</dcterms:created>
  <dcterms:modified xsi:type="dcterms:W3CDTF">2023-12-07T04:26:00Z</dcterms:modified>
</cp:coreProperties>
</file>